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2380912</wp:posOffset>
            </wp:positionH>
            <wp:positionV relativeFrom="paragraph">
              <wp:posOffset>0</wp:posOffset>
            </wp:positionV>
            <wp:extent cx="633730" cy="694690"/>
            <wp:effectExtent b="0" l="0" r="0" t="0"/>
            <wp:wrapNone/>
            <wp:docPr id="105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Lines w:val="0"/>
        <w:spacing w:after="0" w:before="0" w:line="360" w:lineRule="auto"/>
        <w:jc w:val="right"/>
        <w:rPr>
          <w:rFonts w:ascii="Arial" w:cs="Arial" w:eastAsia="Arial" w:hAnsi="Arial"/>
          <w:b w:val="0"/>
          <w:sz w:val="22"/>
          <w:szCs w:val="22"/>
        </w:rPr>
      </w:pPr>
      <w:bookmarkStart w:colFirst="0" w:colLast="0" w:name="_heading=h.97lfp1q55id0" w:id="0"/>
      <w:bookmarkEnd w:id="0"/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Garanhuns, [DATA]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CCD do Programa de Pós-Graduação em Ciências Ambientais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A/C Prof. Dr. Ricardo Brauer Vigoderis</w:t>
      </w:r>
    </w:p>
    <w:p w:rsidR="00000000" w:rsidDel="00000000" w:rsidP="00000000" w:rsidRDefault="00000000" w:rsidRPr="00000000" w14:paraId="0000000F">
      <w:pPr>
        <w:spacing w:after="0"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De: Prof(a). Dr(a). ORIENTADOR(A) / DISCENTE</w:t>
      </w:r>
    </w:p>
    <w:p w:rsidR="00000000" w:rsidDel="00000000" w:rsidP="00000000" w:rsidRDefault="00000000" w:rsidRPr="00000000" w14:paraId="0000001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ASSUNTO: PROR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OGAÇÃO DE PRAZO PARA DEFESA 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8" w:right="0" w:firstLine="708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Prezados,</w:t>
      </w:r>
    </w:p>
    <w:p w:rsidR="00000000" w:rsidDel="00000000" w:rsidP="00000000" w:rsidRDefault="00000000" w:rsidRPr="00000000" w14:paraId="00000015">
      <w:pPr>
        <w:spacing w:after="0" w:line="360" w:lineRule="auto"/>
        <w:ind w:left="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Solicitamos a prorrogação do prazo para defesa do(a) discente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regularmente matriculado neste Programa pelo período de xx meses. </w:t>
      </w:r>
    </w:p>
    <w:p w:rsidR="00000000" w:rsidDel="00000000" w:rsidP="00000000" w:rsidRDefault="00000000" w:rsidRPr="00000000" w14:paraId="00000016">
      <w:pPr>
        <w:spacing w:after="0"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Tal solicitação justifica-se pelos seguintes motivos*: </w:t>
      </w:r>
    </w:p>
    <w:tbl>
      <w:tblPr>
        <w:tblStyle w:val="Table1"/>
        <w:tblW w:w="864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*Pode-se apresentar os motivos em folha em anexo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Caso já tenha processo anterior de prorrogação de defesa, informar o número e prazo solicitado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1134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Os seguintes documentos devem compor esta solicitação:</w:t>
      </w:r>
    </w:p>
    <w:tbl>
      <w:tblPr>
        <w:tblStyle w:val="Table2"/>
        <w:tblW w:w="88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0"/>
        <w:gridCol w:w="7245"/>
        <w:tblGridChange w:id="0">
          <w:tblGrid>
            <w:gridCol w:w="1620"/>
            <w:gridCol w:w="7245"/>
          </w:tblGrid>
        </w:tblGridChange>
      </w:tblGrid>
      <w:tr>
        <w:trPr>
          <w:cantSplit w:val="0"/>
          <w:trHeight w:val="244.980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ANEXO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DOCUMENTOS COMPROBATÓRIOS QUE FUNDAMENTAM A SOLICITAÇÃO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ANEXO 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HISTÓRICO ESCOLAR, CONTENDO A APROVAÇÃO NA QUALIFICAÇÃO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NA(S) PROFICIÊNCIA(S)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APÊNDICE 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PLANEJAMENTO DE ATIVIDADES, COM PREVISÃO DE DEFESA </w:t>
            </w:r>
          </w:p>
        </w:tc>
      </w:tr>
    </w:tbl>
    <w:p w:rsidR="00000000" w:rsidDel="00000000" w:rsidP="00000000" w:rsidRDefault="00000000" w:rsidRPr="00000000" w14:paraId="00000026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644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line="48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Prof(a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. Dr(a). orientador(a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A">
            <w:pPr>
              <w:spacing w:line="48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480" w:lineRule="auto"/>
              <w:jc w:val="center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line="48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iscente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Arial" w:cs="Arial" w:eastAsia="Arial" w:hAnsi="Arial"/>
          <w:vertAlign w:val="baseli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APÊNDICE A - PLANO DE ATIVIDADES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6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30"/>
        <w:gridCol w:w="7635"/>
        <w:tblGridChange w:id="0">
          <w:tblGrid>
            <w:gridCol w:w="1830"/>
            <w:gridCol w:w="763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PERÍODO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6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6521"/>
        <w:tblGridChange w:id="0">
          <w:tblGrid>
            <w:gridCol w:w="2943"/>
            <w:gridCol w:w="652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PREVISÃO PARA A DEFESA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DATA</w:t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Atenciosamente,</w:t>
      </w:r>
    </w:p>
    <w:p w:rsidR="00000000" w:rsidDel="00000000" w:rsidP="00000000" w:rsidRDefault="00000000" w:rsidRPr="00000000" w14:paraId="0000004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20.0" w:type="dxa"/>
        <w:jc w:val="left"/>
        <w:tblInd w:w="-108.0" w:type="dxa"/>
        <w:tblBorders>
          <w:top w:color="7f7f7f" w:space="0" w:sz="4" w:val="dotted"/>
          <w:left w:color="7f7f7f" w:space="0" w:sz="4" w:val="dotted"/>
          <w:bottom w:color="7f7f7f" w:space="0" w:sz="4" w:val="dotted"/>
          <w:right w:color="7f7f7f" w:space="0" w:sz="4" w:val="dotted"/>
          <w:insideH w:color="7f7f7f" w:space="0" w:sz="4" w:val="dotted"/>
          <w:insideV w:color="7f7f7f" w:space="0" w:sz="4" w:val="dotted"/>
        </w:tblBorders>
        <w:tblLayout w:type="fixed"/>
        <w:tblLook w:val="0000"/>
      </w:tblPr>
      <w:tblGrid>
        <w:gridCol w:w="4605"/>
        <w:gridCol w:w="4515"/>
        <w:tblGridChange w:id="0">
          <w:tblGrid>
            <w:gridCol w:w="4605"/>
            <w:gridCol w:w="451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i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iscente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 acordo: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vertAlign w:val="baseline"/>
                <w:rtl w:val="0"/>
              </w:rPr>
              <w:t xml:space="preserve">Prof(a). Dr(a). orientador(a)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4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AMPARO LEGAL</w:t>
      </w:r>
    </w:p>
    <w:p w:rsidR="00000000" w:rsidDel="00000000" w:rsidP="00000000" w:rsidRDefault="00000000" w:rsidRPr="00000000" w14:paraId="00000075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REGIMENTO DO PROGRAMA DE PÓS-GRADUAÇÃO</w:t>
      </w:r>
    </w:p>
    <w:p w:rsidR="00000000" w:rsidDel="00000000" w:rsidP="00000000" w:rsidRDefault="00000000" w:rsidRPr="00000000" w14:paraId="00000077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EM CIÊNCIAS AMBIENTAIS (PPCIAM)</w:t>
      </w:r>
    </w:p>
    <w:p w:rsidR="00000000" w:rsidDel="00000000" w:rsidP="00000000" w:rsidRDefault="00000000" w:rsidRPr="00000000" w14:paraId="00000078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MESTRADO ACADÊMICO</w:t>
      </w:r>
    </w:p>
    <w:p w:rsidR="00000000" w:rsidDel="00000000" w:rsidP="00000000" w:rsidRDefault="00000000" w:rsidRPr="00000000" w14:paraId="00000079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27º</w:t>
      </w:r>
      <w:r w:rsidDel="00000000" w:rsidR="00000000" w:rsidRPr="00000000">
        <w:rPr>
          <w:rFonts w:ascii="Arial" w:cs="Arial" w:eastAsia="Arial" w:hAnsi="Arial"/>
          <w:rtl w:val="0"/>
        </w:rPr>
        <w:t xml:space="preserve"> O Mestrado terá duração mínima de 12 (doze) meses e máxima de 24 (vinte e quatro) meses, contados a partir do mês/ano da matrícula inicial no curso, até o mês/ano da efetiva defesa da Dissertação.</w:t>
      </w:r>
    </w:p>
    <w:p w:rsidR="00000000" w:rsidDel="00000000" w:rsidP="00000000" w:rsidRDefault="00000000" w:rsidRPr="00000000" w14:paraId="0000007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§ Único - Nos casos devidamente justificados e a critério do Colegiado, o período para realização do mestrado poderá ser prorrogado, uma única vez, por um prazo máximo de até 06 (seis) meses.</w:t>
      </w:r>
    </w:p>
    <w:p w:rsidR="00000000" w:rsidDel="00000000" w:rsidP="00000000" w:rsidRDefault="00000000" w:rsidRPr="00000000" w14:paraId="0000007F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DA RESOLUÇÃO Nº 011/2022 </w:t>
      </w:r>
    </w:p>
    <w:p w:rsidR="00000000" w:rsidDel="00000000" w:rsidP="00000000" w:rsidRDefault="00000000" w:rsidRPr="00000000" w14:paraId="00000083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NORMAS GERAIS DOS PROGRAMAS DE PÓS-GRADUAÇÃO STRICTO SENSU DA UNIVERSIDADE FEDERAL DO AGRESTE DE PERNAMBUCO</w:t>
      </w:r>
    </w:p>
    <w:p w:rsidR="00000000" w:rsidDel="00000000" w:rsidP="00000000" w:rsidRDefault="00000000" w:rsidRPr="00000000" w14:paraId="00000084">
      <w:pPr>
        <w:spacing w:after="12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6º</w:t>
      </w:r>
      <w:r w:rsidDel="00000000" w:rsidR="00000000" w:rsidRPr="00000000">
        <w:rPr>
          <w:rFonts w:ascii="Arial" w:cs="Arial" w:eastAsia="Arial" w:hAnsi="Arial"/>
          <w:rtl w:val="0"/>
        </w:rPr>
        <w:t xml:space="preserve"> - O Curso de Mestrado terá duração mínima de 12 (doze) meses e máxima de 24 (vinte e quatro) meses, contados a partir da matrícula inicial, devendo o candidato ao título de Mestre obter o total de créditos exigidos pelo Programa, defender Dissertação até o final do citado período e cumprir as demais exigências contidas nesta Resolução e nas Normas Internas do respectivo Programa.</w:t>
      </w:r>
    </w:p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7º</w:t>
      </w:r>
      <w:r w:rsidDel="00000000" w:rsidR="00000000" w:rsidRPr="00000000">
        <w:rPr>
          <w:rFonts w:ascii="Arial" w:cs="Arial" w:eastAsia="Arial" w:hAnsi="Arial"/>
          <w:rtl w:val="0"/>
        </w:rPr>
        <w:t xml:space="preserve"> - Os Cursos de Doutorado terão duração mínima de 24(vinte e quatro) meses e máxima de 48 (quarenta e oito) meses, devendo o candidato ao título de Doutor obter o total de créditos exigidos pelo Programa, defender Tese até o final do citado período, bem como cumprir as demais exigências contidas nesta Resolução e nas Normas Internas do respectivo Programa.</w:t>
      </w:r>
    </w:p>
    <w:p w:rsidR="00000000" w:rsidDel="00000000" w:rsidP="00000000" w:rsidRDefault="00000000" w:rsidRPr="00000000" w14:paraId="0000008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Art. 8º</w:t>
      </w:r>
      <w:r w:rsidDel="00000000" w:rsidR="00000000" w:rsidRPr="00000000">
        <w:rPr>
          <w:rFonts w:ascii="Arial" w:cs="Arial" w:eastAsia="Arial" w:hAnsi="Arial"/>
          <w:rtl w:val="0"/>
        </w:rPr>
        <w:t xml:space="preserve"> - Em casos excepcionais, devidamente justificados, os prazos estabelecidos nos Art. 6º e Art. 7º poderão ser prorrogados até o máximo de 6 (seis) meses para Mestrado e de 4 (quatro) meses para Doutorado, a critério do CCD do Programa, devendo a Decisão ser informada à Coordenação dos Programas de Pós-Graduação Stricto Sensu e ao DRCA pela Coordenação do Programa.</w:t>
      </w:r>
    </w:p>
    <w:p w:rsidR="00000000" w:rsidDel="00000000" w:rsidP="00000000" w:rsidRDefault="00000000" w:rsidRPr="00000000" w14:paraId="0000008A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Parágrafo Único. A solicitação de prorrogação já deverá estar homologada pelo CCD antes do prazo final estabelecido nos Art. 6º e Art. 7º.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jc w:val="center"/>
        <w:rPr>
          <w:rFonts w:ascii="Arial" w:cs="Arial" w:eastAsia="Arial" w:hAnsi="Arial"/>
          <w:color w:val="434343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6.9291338582677" w:top="566.9291338582677" w:left="1700.7874015748032" w:right="1700.7874015748032" w:header="142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right"/>
      <w:textDirection w:val="btLr"/>
      <w:textAlignment w:val="top"/>
      <w:outlineLvl w:val="2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3"/>
    </w:pPr>
    <w:rPr>
      <w:rFonts w:ascii="Times New Roman" w:eastAsia="Times New Roman" w:hAnsi="Times New Roman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und" w:val="en-US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3Char">
    <w:name w:val="Título 3 Char"/>
    <w:next w:val="Título3Char"/>
    <w:autoRedefine w:val="0"/>
    <w:hidden w:val="0"/>
    <w:qFormat w:val="0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ítulo4Char">
    <w:name w:val="Título 4 Char"/>
    <w:next w:val="Título4Char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2"/>
      <w:effect w:val="none"/>
      <w:vertAlign w:val="baseline"/>
      <w:cs w:val="0"/>
      <w:em w:val="none"/>
      <w:lang w:val="en-US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und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4iyNI0WIUzwPeqiMh0VcGPErA==">CgMxLjAyDmguOTdsZnAxcTU1aWQwMghoLmdqZGd4czgAai8KFHN1Z2dlc3Qud3BzdjhtcWViZTd5EhdTVVpBTkEgUEVEUk9aQSBEQSBTSUxWQWovChRzdWdnZXN0LnU2cmJjM2lxengzZBIXU1VaQU5BIFBFRFJPWkEgREEgU0lMVkFqLwoUc3VnZ2VzdC5qejVnbTZpOWxjNzMSF1NVWkFOQSBQRURST1pBIERBIFNJTFZBai8KFHN1Z2dlc3QuOGRlNTB6OGFqbXhjEhdTVVpBTkEgUEVEUk9aQSBEQSBTSUxWQWovChRzdWdnZXN0LnRpeGw5NTZpczYydRIXU1VaQU5BIFBFRFJPWkEgREEgU0lMVkFqLwoUc3VnZ2VzdC5najkxejB1NmlnNG4SF1NVWkFOQSBQRURST1pBIERBIFNJTFZBajAKFHN1Z2dlc3QuZXB6dDBkNjBkZWUxEhhSSUNBUkRPIEJSQVVFUiBWSUdPREVSSVNqLwoUc3VnZ2VzdC5pNG4yZHZwa3dzZW4SF1NVWkFOQSBQRURST1pBIERBIFNJTFZBajAKFHN1Z2dlc3Qua3huN2d2c3lseTJiEhhSSUNBUkRPIEJSQVVFUiBWSUdPREVSSVNqMAoUc3VnZ2VzdC42dGU4c3J0djB1bWQSGFJJQ0FSRE8gQlJBVUVSIFZJR09ERVJJU3IhMXpjZ3NMZHNmV3FYejBBVUg0cnlyY2ptcDFfY1JOa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2023-06-05T18:23:00Z</dcterms:created>
  <dc:creator>REVISOR 1</dc:creator>
</cp:coreProperties>
</file>